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F572E59" w14:textId="2D5F782B" w:rsidR="00CF1D37" w:rsidRPr="00953BCC" w:rsidRDefault="00CF1D37" w:rsidP="00CF1D37">
      <w:pPr>
        <w:pStyle w:val="Citationintense"/>
        <w:ind w:right="-711" w:hanging="1573"/>
        <w:rPr>
          <w:rStyle w:val="editorlettrine1"/>
          <w:rFonts w:ascii="Arial" w:hAnsi="Arial" w:cs="Arial"/>
          <w:i w:val="0"/>
          <w:iCs w:val="0"/>
          <w:sz w:val="40"/>
          <w:szCs w:val="40"/>
        </w:rPr>
      </w:pPr>
      <w:r w:rsidRPr="00953BCC">
        <w:rPr>
          <w:rStyle w:val="editorlettrine1"/>
          <w:rFonts w:ascii="Arial" w:hAnsi="Arial" w:cs="Arial"/>
          <w:i w:val="0"/>
          <w:iCs w:val="0"/>
          <w:sz w:val="40"/>
          <w:szCs w:val="40"/>
        </w:rPr>
        <w:t xml:space="preserve">DESCRIPTIF TYPE PLANCHER </w:t>
      </w:r>
      <w:r>
        <w:rPr>
          <w:rStyle w:val="editorlettrine1"/>
          <w:rFonts w:ascii="Arial" w:hAnsi="Arial" w:cs="Arial"/>
          <w:i w:val="0"/>
          <w:iCs w:val="0"/>
          <w:sz w:val="40"/>
          <w:szCs w:val="40"/>
        </w:rPr>
        <w:t>THERMOPREDALLE</w:t>
      </w:r>
    </w:p>
    <w:p w14:paraId="31704733" w14:textId="77777777" w:rsidR="00C81B02" w:rsidRDefault="00C81B02" w:rsidP="00C81B02">
      <w:pPr>
        <w:spacing w:after="0" w:line="240" w:lineRule="auto"/>
        <w:rPr>
          <w:rFonts w:ascii="Times New Roman" w:eastAsia="Times New Roman" w:hAnsi="Times New Roman" w:cs="Times New Roman"/>
          <w:sz w:val="35"/>
          <w:szCs w:val="35"/>
          <w:lang w:eastAsia="fr-FR"/>
        </w:rPr>
      </w:pPr>
    </w:p>
    <w:p w14:paraId="029F3678" w14:textId="77777777" w:rsidR="00C81B02" w:rsidRDefault="00C81B02" w:rsidP="00C81B02">
      <w:pPr>
        <w:spacing w:after="0" w:line="240" w:lineRule="auto"/>
        <w:rPr>
          <w:rFonts w:ascii="Times New Roman" w:eastAsia="Times New Roman" w:hAnsi="Times New Roman" w:cs="Times New Roman"/>
          <w:sz w:val="35"/>
          <w:szCs w:val="35"/>
          <w:lang w:eastAsia="fr-FR"/>
        </w:rPr>
      </w:pPr>
    </w:p>
    <w:p w14:paraId="30F958C2" w14:textId="29568F5A" w:rsidR="00C81B02" w:rsidRDefault="00050668" w:rsidP="0016039D">
      <w:pPr>
        <w:spacing w:after="0" w:line="240" w:lineRule="auto"/>
        <w:jc w:val="center"/>
        <w:rPr>
          <w:rFonts w:ascii="Times New Roman" w:eastAsia="Times New Roman" w:hAnsi="Times New Roman" w:cs="Times New Roman"/>
          <w:sz w:val="35"/>
          <w:szCs w:val="35"/>
          <w:lang w:eastAsia="fr-FR"/>
        </w:rPr>
      </w:pPr>
      <w:r w:rsidRPr="00050668">
        <w:rPr>
          <w:rFonts w:ascii="Times New Roman" w:eastAsia="Times New Roman" w:hAnsi="Times New Roman" w:cs="Times New Roman"/>
          <w:noProof/>
          <w:sz w:val="35"/>
          <w:szCs w:val="35"/>
          <w:lang w:eastAsia="fr-FR"/>
        </w:rPr>
        <w:drawing>
          <wp:inline distT="0" distB="0" distL="0" distR="0" wp14:anchorId="78C63E11" wp14:editId="6848123A">
            <wp:extent cx="4677428" cy="3905795"/>
            <wp:effectExtent l="0" t="0" r="889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677428" cy="390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68CEE909" w14:textId="77777777" w:rsidR="00C81B02" w:rsidRDefault="00C81B02" w:rsidP="00C81B02">
      <w:pPr>
        <w:spacing w:after="0" w:line="240" w:lineRule="auto"/>
        <w:rPr>
          <w:rFonts w:ascii="Times New Roman" w:eastAsia="Times New Roman" w:hAnsi="Times New Roman" w:cs="Times New Roman"/>
          <w:sz w:val="35"/>
          <w:szCs w:val="35"/>
          <w:lang w:eastAsia="fr-FR"/>
        </w:rPr>
      </w:pPr>
    </w:p>
    <w:tbl>
      <w:tblPr>
        <w:tblW w:w="8963" w:type="dxa"/>
        <w:jc w:val="center"/>
        <w:tblBorders>
          <w:top w:val="single" w:sz="4" w:space="0" w:color="00B050"/>
          <w:left w:val="single" w:sz="4" w:space="0" w:color="00B050"/>
          <w:bottom w:val="single" w:sz="4" w:space="0" w:color="00B050"/>
          <w:right w:val="single" w:sz="4" w:space="0" w:color="00B050"/>
          <w:insideH w:val="single" w:sz="4" w:space="0" w:color="00B050"/>
          <w:insideV w:val="single" w:sz="4" w:space="0" w:color="00B050"/>
        </w:tblBorders>
        <w:tblLook w:val="04A0" w:firstRow="1" w:lastRow="0" w:firstColumn="1" w:lastColumn="0" w:noHBand="0" w:noVBand="1"/>
      </w:tblPr>
      <w:tblGrid>
        <w:gridCol w:w="8963"/>
      </w:tblGrid>
      <w:tr w:rsidR="006130BC" w14:paraId="7262A3AE" w14:textId="77777777" w:rsidTr="006130BC">
        <w:trPr>
          <w:trHeight w:val="252"/>
          <w:jc w:val="center"/>
        </w:trPr>
        <w:tc>
          <w:tcPr>
            <w:tcW w:w="8963" w:type="dxa"/>
            <w:tcBorders>
              <w:top w:val="nil"/>
              <w:left w:val="nil"/>
              <w:bottom w:val="single" w:sz="4" w:space="0" w:color="C9C9C9"/>
              <w:right w:val="nil"/>
            </w:tcBorders>
            <w:shd w:val="clear" w:color="auto" w:fill="FFFFFF"/>
            <w:hideMark/>
          </w:tcPr>
          <w:p w14:paraId="2887876A" w14:textId="77777777" w:rsidR="006130BC" w:rsidRDefault="006130BC">
            <w:pPr>
              <w:pStyle w:val="NormalWeb"/>
              <w:jc w:val="right"/>
              <w:rPr>
                <w:rStyle w:val="editorlettrine1"/>
                <w:b w:val="0"/>
                <w:bCs w:val="0"/>
                <w:i/>
                <w:iCs/>
              </w:rPr>
            </w:pPr>
            <w:r>
              <w:rPr>
                <w:rStyle w:val="editorlettrine1"/>
                <w:b w:val="0"/>
                <w:bCs w:val="0"/>
                <w:i/>
                <w:iCs/>
              </w:rPr>
              <w:t>Descriptif</w:t>
            </w:r>
          </w:p>
        </w:tc>
      </w:tr>
      <w:tr w:rsidR="006130BC" w14:paraId="53E6E9A2" w14:textId="77777777" w:rsidTr="006130BC">
        <w:trPr>
          <w:trHeight w:val="430"/>
          <w:jc w:val="center"/>
        </w:trPr>
        <w:tc>
          <w:tcPr>
            <w:tcW w:w="8963" w:type="dxa"/>
            <w:tcBorders>
              <w:top w:val="nil"/>
              <w:left w:val="nil"/>
              <w:bottom w:val="nil"/>
              <w:right w:val="single" w:sz="4" w:space="0" w:color="00B050"/>
            </w:tcBorders>
            <w:shd w:val="clear" w:color="auto" w:fill="FFFFFF"/>
          </w:tcPr>
          <w:p w14:paraId="5B88A1A3" w14:textId="77777777" w:rsidR="006130BC" w:rsidRPr="00CF1D37" w:rsidRDefault="006130BC" w:rsidP="006130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</w:pPr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 xml:space="preserve">Le plancher sera constitué d'une dalle béton coulée sur des </w:t>
            </w:r>
            <w:proofErr w:type="spellStart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ThermoPrédalle</w:t>
            </w:r>
            <w:proofErr w:type="spellEnd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 xml:space="preserve"> ® de type SEAC ou similaire intégrant un dispositif constitué de pains isolants positionnés dans leurs inserts supports permettant la correction des ponts thermiques périphériques </w:t>
            </w:r>
          </w:p>
          <w:p w14:paraId="23ADDEA8" w14:textId="77777777" w:rsidR="006130BC" w:rsidRPr="00CF1D37" w:rsidRDefault="006130BC" w:rsidP="006130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</w:pPr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Coefficient de transmission linéique : Psi =…</w:t>
            </w:r>
            <w:proofErr w:type="gramStart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…….</w:t>
            </w:r>
            <w:proofErr w:type="gramEnd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.W/(</w:t>
            </w:r>
            <w:proofErr w:type="spellStart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m.K</w:t>
            </w:r>
            <w:proofErr w:type="spellEnd"/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).</w:t>
            </w:r>
          </w:p>
          <w:p w14:paraId="604390D8" w14:textId="77777777" w:rsidR="006130BC" w:rsidRPr="00CF1D37" w:rsidRDefault="006130BC" w:rsidP="006130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</w:pPr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La dalle de compression sera constituée d'un béton de classe de résistance minimale C25/30.</w:t>
            </w:r>
          </w:p>
          <w:p w14:paraId="1B18A90E" w14:textId="77777777" w:rsidR="006130BC" w:rsidRPr="00CF1D37" w:rsidRDefault="006130BC" w:rsidP="006130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</w:pPr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La sous-face du plancher aura un parement soigné selon le DTU 21.</w:t>
            </w:r>
          </w:p>
          <w:p w14:paraId="1C1A37DC" w14:textId="77777777" w:rsidR="006130BC" w:rsidRPr="00CF1D37" w:rsidRDefault="006130BC" w:rsidP="006130BC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</w:pPr>
            <w:r w:rsidRPr="00CF1D37">
              <w:rPr>
                <w:rFonts w:ascii="Calibri" w:eastAsia="Times New Roman" w:hAnsi="Calibri" w:cs="Calibri"/>
                <w:color w:val="808080" w:themeColor="background1" w:themeShade="80"/>
                <w:lang w:eastAsia="fr-FR"/>
              </w:rPr>
              <w:t>Dimensionnement du plancher suivant le cahier des charges de SEAC.</w:t>
            </w:r>
          </w:p>
          <w:p w14:paraId="4B661591" w14:textId="77777777" w:rsidR="006130BC" w:rsidRDefault="006130BC">
            <w:pPr>
              <w:ind w:right="-91"/>
              <w:jc w:val="right"/>
              <w:rPr>
                <w:rStyle w:val="editorlettrine1"/>
                <w:rFonts w:ascii="Calibri" w:hAnsi="Calibri" w:cs="Calibri"/>
                <w:b w:val="0"/>
                <w:color w:val="808080"/>
                <w:sz w:val="20"/>
                <w:szCs w:val="20"/>
              </w:rPr>
            </w:pPr>
          </w:p>
          <w:p w14:paraId="265627BB" w14:textId="77777777" w:rsidR="006130BC" w:rsidRDefault="006130BC">
            <w:pPr>
              <w:ind w:right="-91"/>
              <w:jc w:val="right"/>
              <w:rPr>
                <w:rStyle w:val="editorlettrine1"/>
                <w:rFonts w:ascii="Calibri" w:hAnsi="Calibri" w:cs="Calibri"/>
                <w:b w:val="0"/>
                <w:color w:val="808080"/>
                <w:sz w:val="20"/>
                <w:szCs w:val="20"/>
              </w:rPr>
            </w:pPr>
          </w:p>
          <w:p w14:paraId="523EF26C" w14:textId="77777777" w:rsidR="006130BC" w:rsidRDefault="006130BC">
            <w:pPr>
              <w:pStyle w:val="Retraitcorpsdetexte"/>
              <w:jc w:val="right"/>
            </w:pPr>
            <w:r>
              <w:rPr>
                <w:rStyle w:val="editorlettrine1"/>
                <w:rFonts w:ascii="Calibri" w:hAnsi="Calibri" w:cs="Calibri"/>
                <w:b w:val="0"/>
                <w:bCs w:val="0"/>
                <w:color w:val="808080"/>
                <w:sz w:val="20"/>
                <w:szCs w:val="20"/>
              </w:rPr>
              <w:br/>
            </w:r>
          </w:p>
        </w:tc>
      </w:tr>
    </w:tbl>
    <w:p w14:paraId="05A3FE8B" w14:textId="77777777" w:rsidR="00CF1D37" w:rsidRDefault="00CF1D37"/>
    <w:p w14:paraId="633A53EC" w14:textId="77777777" w:rsidR="005C3B3E" w:rsidRDefault="005C3B3E"/>
    <w:p w14:paraId="4FB270B5" w14:textId="77777777" w:rsidR="0016039D" w:rsidRDefault="0016039D"/>
    <w:p w14:paraId="0B9A9FC8" w14:textId="77777777" w:rsidR="0016039D" w:rsidRDefault="0016039D" w:rsidP="006130BC">
      <w:pPr>
        <w:jc w:val="right"/>
      </w:pPr>
      <w:r>
        <w:rPr>
          <w:noProof/>
          <w:lang w:eastAsia="fr-FR"/>
        </w:rPr>
        <w:drawing>
          <wp:inline distT="0" distB="0" distL="0" distR="0" wp14:anchorId="1CEC4102" wp14:editId="2E86B674">
            <wp:extent cx="1905000" cy="648340"/>
            <wp:effectExtent l="19050" t="0" r="0" b="0"/>
            <wp:docPr id="3" name="Image 2" descr="logo-SEACofficiel300dp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-SEACofficiel300dpi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902752" cy="64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6039D" w:rsidSect="00CF1D37">
      <w:pgSz w:w="11906" w:h="16838"/>
      <w:pgMar w:top="567" w:right="1418" w:bottom="567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81B02"/>
    <w:rsid w:val="00050668"/>
    <w:rsid w:val="00111EE0"/>
    <w:rsid w:val="0016039D"/>
    <w:rsid w:val="00171D47"/>
    <w:rsid w:val="005C3B3E"/>
    <w:rsid w:val="006130BC"/>
    <w:rsid w:val="007C4C3F"/>
    <w:rsid w:val="007E12A7"/>
    <w:rsid w:val="008F0CD9"/>
    <w:rsid w:val="00A96184"/>
    <w:rsid w:val="00AD0159"/>
    <w:rsid w:val="00AD024B"/>
    <w:rsid w:val="00C81B02"/>
    <w:rsid w:val="00CF1D37"/>
    <w:rsid w:val="00F211B5"/>
    <w:rsid w:val="00F35A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812C3DB"/>
  <w15:docId w15:val="{C81F110D-457C-4CAB-B394-FB68CD5509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D024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603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6039D"/>
    <w:rPr>
      <w:rFonts w:ascii="Tahoma" w:hAnsi="Tahoma" w:cs="Tahoma"/>
      <w:sz w:val="16"/>
      <w:szCs w:val="16"/>
    </w:rPr>
  </w:style>
  <w:style w:type="character" w:customStyle="1" w:styleId="editorlettrine1">
    <w:name w:val="editor_lettrine1"/>
    <w:rsid w:val="00CF1D37"/>
    <w:rPr>
      <w:rFonts w:ascii="Verdana" w:hAnsi="Verdana" w:hint="default"/>
      <w:b/>
      <w:bCs/>
      <w:color w:val="00A337"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CF1D37"/>
    <w:pPr>
      <w:pBdr>
        <w:bottom w:val="single" w:sz="4" w:space="10" w:color="808080"/>
      </w:pBdr>
      <w:spacing w:before="360" w:after="360" w:line="240" w:lineRule="auto"/>
      <w:ind w:left="864" w:right="864"/>
      <w:jc w:val="center"/>
    </w:pPr>
    <w:rPr>
      <w:rFonts w:ascii="Times New Roman" w:eastAsia="Times New Roman" w:hAnsi="Times New Roman" w:cs="Times New Roman"/>
      <w:i/>
      <w:iCs/>
      <w:color w:val="4472C4"/>
      <w:sz w:val="24"/>
      <w:szCs w:val="24"/>
      <w:lang w:eastAsia="fr-FR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F1D37"/>
    <w:rPr>
      <w:rFonts w:ascii="Times New Roman" w:eastAsia="Times New Roman" w:hAnsi="Times New Roman" w:cs="Times New Roman"/>
      <w:i/>
      <w:iCs/>
      <w:color w:val="4472C4"/>
      <w:sz w:val="24"/>
      <w:szCs w:val="24"/>
      <w:lang w:eastAsia="fr-FR"/>
    </w:rPr>
  </w:style>
  <w:style w:type="paragraph" w:styleId="NormalWeb">
    <w:name w:val="Normal (Web)"/>
    <w:basedOn w:val="Normal"/>
    <w:rsid w:val="00CF1D3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Retraitcorpsdetexte">
    <w:name w:val="Body Text Indent"/>
    <w:basedOn w:val="Normal"/>
    <w:link w:val="RetraitcorpsdetexteCar"/>
    <w:semiHidden/>
    <w:unhideWhenUsed/>
    <w:rsid w:val="006130BC"/>
    <w:pPr>
      <w:spacing w:after="0" w:line="240" w:lineRule="auto"/>
      <w:ind w:left="360"/>
      <w:jc w:val="both"/>
    </w:pPr>
    <w:rPr>
      <w:rFonts w:ascii="Verdana" w:eastAsia="Times New Roman" w:hAnsi="Verdana" w:cs="Times New Roman"/>
      <w:sz w:val="20"/>
      <w:szCs w:val="24"/>
      <w:lang w:eastAsia="fr-FR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6130BC"/>
    <w:rPr>
      <w:rFonts w:ascii="Verdana" w:eastAsia="Times New Roman" w:hAnsi="Verdana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8016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960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892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833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</TotalTime>
  <Pages>1</Pages>
  <Words>93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Cabos Céline</dc:creator>
  <cp:lastModifiedBy>Marie-Clémence LAUTIE</cp:lastModifiedBy>
  <cp:revision>9</cp:revision>
  <cp:lastPrinted>2015-09-14T08:46:00Z</cp:lastPrinted>
  <dcterms:created xsi:type="dcterms:W3CDTF">2015-09-14T07:41:00Z</dcterms:created>
  <dcterms:modified xsi:type="dcterms:W3CDTF">2024-02-06T10:39:00Z</dcterms:modified>
</cp:coreProperties>
</file>